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BB3A" w14:textId="77777777" w:rsidR="00C7146D" w:rsidRDefault="00C7146D" w:rsidP="00000A54">
      <w:pPr>
        <w:pStyle w:val="Heading1"/>
        <w:rPr>
          <w:b w:val="0"/>
          <w:noProof/>
        </w:rPr>
      </w:pPr>
    </w:p>
    <w:p w14:paraId="3CC9008C" w14:textId="54C67483" w:rsidR="00C7146D" w:rsidRDefault="00C7146D" w:rsidP="00C7146D">
      <w:pPr>
        <w:pStyle w:val="Heading1"/>
        <w:ind w:left="1440" w:hanging="1440"/>
        <w:jc w:val="center"/>
        <w:rPr>
          <w:b w:val="0"/>
          <w:noProof/>
        </w:rPr>
      </w:pPr>
      <w:r w:rsidRPr="008B7050">
        <w:rPr>
          <w:b w:val="0"/>
          <w:noProof/>
        </w:rPr>
        <w:drawing>
          <wp:inline distT="0" distB="0" distL="0" distR="0" wp14:anchorId="17876D8F" wp14:editId="1C4279E8">
            <wp:extent cx="1486606"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344" cy="1230162"/>
                    </a:xfrm>
                    <a:prstGeom prst="rect">
                      <a:avLst/>
                    </a:prstGeom>
                    <a:noFill/>
                    <a:ln>
                      <a:noFill/>
                    </a:ln>
                  </pic:spPr>
                </pic:pic>
              </a:graphicData>
            </a:graphic>
          </wp:inline>
        </w:drawing>
      </w:r>
    </w:p>
    <w:p w14:paraId="026E0642" w14:textId="718B636A" w:rsidR="00C7146D" w:rsidRDefault="00C7146D" w:rsidP="00C7146D">
      <w:pPr>
        <w:pStyle w:val="Heading1"/>
        <w:ind w:left="1440" w:hanging="1440"/>
        <w:jc w:val="center"/>
        <w:rPr>
          <w:sz w:val="22"/>
          <w:szCs w:val="18"/>
        </w:rPr>
      </w:pPr>
      <w:r>
        <w:rPr>
          <w:sz w:val="22"/>
          <w:szCs w:val="18"/>
        </w:rPr>
        <w:t>WATER &amp; WASTEWATER COMMISSION</w:t>
      </w:r>
    </w:p>
    <w:p w14:paraId="556516E2" w14:textId="1E84EA59" w:rsidR="00C7146D" w:rsidRDefault="00C7146D" w:rsidP="00C7146D">
      <w:pPr>
        <w:jc w:val="center"/>
      </w:pPr>
      <w:r>
        <w:t>REGULAR MEETING AGENDA</w:t>
      </w:r>
    </w:p>
    <w:p w14:paraId="6C1F1DF1" w14:textId="0A72DAC1" w:rsidR="00C7146D" w:rsidRDefault="0042475E" w:rsidP="00C7146D">
      <w:pPr>
        <w:jc w:val="center"/>
      </w:pPr>
      <w:r>
        <w:t>Tuesday</w:t>
      </w:r>
      <w:r w:rsidR="00C7146D">
        <w:t xml:space="preserve">, </w:t>
      </w:r>
      <w:r w:rsidR="00EF3CEE">
        <w:t xml:space="preserve">September </w:t>
      </w:r>
      <w:r w:rsidR="00E0665C">
        <w:t>12</w:t>
      </w:r>
      <w:r w:rsidR="00EF3CEE">
        <w:t>th</w:t>
      </w:r>
      <w:r w:rsidR="00C7146D">
        <w:t>, 2023- 4:00 PM</w:t>
      </w:r>
    </w:p>
    <w:p w14:paraId="1F36FA5D" w14:textId="5E242015" w:rsidR="00C7146D" w:rsidRDefault="00C7146D" w:rsidP="00C7146D">
      <w:pPr>
        <w:jc w:val="center"/>
      </w:pPr>
      <w:r>
        <w:t>City Hall</w:t>
      </w:r>
    </w:p>
    <w:p w14:paraId="22EE04C4" w14:textId="77777777" w:rsidR="00E0665C" w:rsidRDefault="00E0665C" w:rsidP="00C7146D">
      <w:pPr>
        <w:jc w:val="center"/>
      </w:pPr>
    </w:p>
    <w:p w14:paraId="5CEA509C" w14:textId="72C04B32" w:rsidR="00E0665C" w:rsidRDefault="00E0665C" w:rsidP="00C7146D">
      <w:pPr>
        <w:jc w:val="center"/>
      </w:pPr>
      <w:r>
        <w:t>(</w:t>
      </w:r>
      <w:proofErr w:type="gramStart"/>
      <w:r>
        <w:t>rescheduled</w:t>
      </w:r>
      <w:proofErr w:type="gramEnd"/>
      <w:r>
        <w:t xml:space="preserve"> from 9/5/23 meeting)</w:t>
      </w:r>
    </w:p>
    <w:p w14:paraId="646B8A05" w14:textId="51F2D1D1" w:rsidR="00C86F28" w:rsidRPr="00DC710B" w:rsidRDefault="00C86F28" w:rsidP="00C7146D">
      <w:pPr>
        <w:rPr>
          <w:sz w:val="18"/>
          <w:szCs w:val="14"/>
        </w:rPr>
      </w:pPr>
    </w:p>
    <w:p w14:paraId="0C9ADE33" w14:textId="77777777" w:rsidR="00C86F28" w:rsidRDefault="00C86F28" w:rsidP="00C86F28"/>
    <w:p w14:paraId="220DE2DC" w14:textId="77777777" w:rsidR="00C86F28" w:rsidRPr="00FF7529" w:rsidRDefault="00C86F28" w:rsidP="00C7146D">
      <w:pPr>
        <w:pStyle w:val="Heading2"/>
        <w:rPr>
          <w:szCs w:val="18"/>
        </w:rPr>
      </w:pPr>
      <w:r w:rsidRPr="00FF7529">
        <w:rPr>
          <w:szCs w:val="18"/>
        </w:rPr>
        <w:t>AGENDA</w:t>
      </w:r>
    </w:p>
    <w:p w14:paraId="09C4CFBE" w14:textId="77777777" w:rsidR="00C86F28" w:rsidRPr="00FF7529" w:rsidRDefault="00C86F28" w:rsidP="00C86F28">
      <w:pPr>
        <w:jc w:val="center"/>
        <w:rPr>
          <w:b/>
          <w:sz w:val="22"/>
          <w:szCs w:val="18"/>
        </w:rPr>
      </w:pPr>
      <w:r w:rsidRPr="00FF7529">
        <w:rPr>
          <w:b/>
          <w:sz w:val="22"/>
          <w:szCs w:val="18"/>
        </w:rPr>
        <w:t>(A Quorum of Council Members May be Present)</w:t>
      </w:r>
    </w:p>
    <w:p w14:paraId="5E6259E1" w14:textId="77777777" w:rsidR="00C86F28" w:rsidRPr="00FF7529" w:rsidRDefault="00C86F28" w:rsidP="00C86F28">
      <w:pPr>
        <w:ind w:left="720" w:hanging="360"/>
        <w:jc w:val="center"/>
        <w:rPr>
          <w:b/>
          <w:sz w:val="22"/>
          <w:szCs w:val="18"/>
        </w:rPr>
      </w:pPr>
    </w:p>
    <w:p w14:paraId="03720294" w14:textId="02CC990B" w:rsidR="00C86F28" w:rsidRPr="00C7146D" w:rsidRDefault="00C86F28" w:rsidP="00C7146D">
      <w:pPr>
        <w:pStyle w:val="ListParagraph"/>
        <w:numPr>
          <w:ilvl w:val="0"/>
          <w:numId w:val="1"/>
        </w:numPr>
        <w:rPr>
          <w:sz w:val="22"/>
          <w:szCs w:val="22"/>
        </w:rPr>
      </w:pPr>
      <w:r w:rsidRPr="00031BCB">
        <w:rPr>
          <w:sz w:val="22"/>
          <w:szCs w:val="22"/>
        </w:rPr>
        <w:t>Call to Order and Roll Call</w:t>
      </w:r>
    </w:p>
    <w:p w14:paraId="47D99A0B" w14:textId="77777777" w:rsidR="00C86F28" w:rsidRPr="00031BCB" w:rsidRDefault="00C86F28" w:rsidP="00C86F28">
      <w:pPr>
        <w:pStyle w:val="ListParagraph"/>
        <w:numPr>
          <w:ilvl w:val="0"/>
          <w:numId w:val="1"/>
        </w:numPr>
        <w:rPr>
          <w:sz w:val="22"/>
          <w:szCs w:val="22"/>
        </w:rPr>
      </w:pPr>
      <w:r w:rsidRPr="00031BCB">
        <w:rPr>
          <w:sz w:val="22"/>
          <w:szCs w:val="22"/>
        </w:rPr>
        <w:t>Citizens Comments</w:t>
      </w:r>
    </w:p>
    <w:p w14:paraId="344CE4FC" w14:textId="54A99E00" w:rsidR="00C7146D" w:rsidRPr="00C7146D" w:rsidRDefault="00C7146D" w:rsidP="00C7146D">
      <w:pPr>
        <w:pStyle w:val="Normal0"/>
        <w:ind w:left="720"/>
        <w:jc w:val="both"/>
        <w:rPr>
          <w:i/>
          <w:sz w:val="16"/>
          <w:szCs w:val="16"/>
        </w:rPr>
      </w:pPr>
      <w:r w:rsidRPr="00C7146D">
        <w:rPr>
          <w:i/>
          <w:sz w:val="16"/>
          <w:szCs w:val="16"/>
        </w:rPr>
        <w:t>Citizen Comments are to be kept to a maximum of five minutes per speaker unless the chairperson allows an extension of time.  Each citizen is to make comments at the podium after stating name and address.  Each citizen may comment only one time per public hearing / meeting.</w:t>
      </w:r>
    </w:p>
    <w:p w14:paraId="0C27984E" w14:textId="77777777" w:rsidR="00C86F28" w:rsidRPr="00031BCB" w:rsidRDefault="00C86F28" w:rsidP="00C86F28">
      <w:pPr>
        <w:pStyle w:val="ListParagraph"/>
        <w:numPr>
          <w:ilvl w:val="0"/>
          <w:numId w:val="1"/>
        </w:numPr>
        <w:rPr>
          <w:sz w:val="22"/>
          <w:szCs w:val="22"/>
        </w:rPr>
      </w:pPr>
      <w:r w:rsidRPr="00031BCB">
        <w:rPr>
          <w:sz w:val="22"/>
          <w:szCs w:val="22"/>
        </w:rPr>
        <w:t>Approve Consent Agenda.</w:t>
      </w:r>
    </w:p>
    <w:p w14:paraId="2A1446E6" w14:textId="443F808D" w:rsidR="00734286" w:rsidRDefault="00C86F28" w:rsidP="009D6B62">
      <w:pPr>
        <w:pStyle w:val="ListParagraph"/>
        <w:numPr>
          <w:ilvl w:val="1"/>
          <w:numId w:val="1"/>
        </w:numPr>
        <w:rPr>
          <w:sz w:val="22"/>
          <w:szCs w:val="22"/>
        </w:rPr>
      </w:pPr>
      <w:r w:rsidRPr="00031BCB">
        <w:rPr>
          <w:sz w:val="22"/>
          <w:szCs w:val="22"/>
        </w:rPr>
        <w:t xml:space="preserve">Minutes </w:t>
      </w:r>
      <w:r w:rsidR="007439CA" w:rsidRPr="00031BCB">
        <w:rPr>
          <w:sz w:val="22"/>
          <w:szCs w:val="22"/>
        </w:rPr>
        <w:t xml:space="preserve">of </w:t>
      </w:r>
      <w:r w:rsidR="00EF3CEE">
        <w:rPr>
          <w:sz w:val="22"/>
          <w:szCs w:val="22"/>
        </w:rPr>
        <w:t>August 1st</w:t>
      </w:r>
      <w:r w:rsidR="00EA0661">
        <w:rPr>
          <w:sz w:val="22"/>
          <w:szCs w:val="22"/>
        </w:rPr>
        <w:t>, 2023</w:t>
      </w:r>
      <w:r w:rsidRPr="00031BCB">
        <w:rPr>
          <w:sz w:val="22"/>
          <w:szCs w:val="22"/>
        </w:rPr>
        <w:t xml:space="preserve"> Commission Meeting</w:t>
      </w:r>
    </w:p>
    <w:p w14:paraId="7769D8FA" w14:textId="69E75E78" w:rsidR="00EF3CEE" w:rsidRDefault="00EF3CEE" w:rsidP="009D6B62">
      <w:pPr>
        <w:pStyle w:val="ListParagraph"/>
        <w:numPr>
          <w:ilvl w:val="1"/>
          <w:numId w:val="1"/>
        </w:numPr>
        <w:rPr>
          <w:sz w:val="22"/>
          <w:szCs w:val="22"/>
        </w:rPr>
      </w:pPr>
      <w:r>
        <w:rPr>
          <w:sz w:val="22"/>
          <w:szCs w:val="22"/>
        </w:rPr>
        <w:t>Minutes of July 25</w:t>
      </w:r>
      <w:r w:rsidRPr="00EF3CEE">
        <w:rPr>
          <w:sz w:val="22"/>
          <w:szCs w:val="22"/>
          <w:vertAlign w:val="superscript"/>
        </w:rPr>
        <w:t>th</w:t>
      </w:r>
      <w:r>
        <w:rPr>
          <w:sz w:val="22"/>
          <w:szCs w:val="22"/>
        </w:rPr>
        <w:t>, 2023 Special Meeting</w:t>
      </w:r>
    </w:p>
    <w:p w14:paraId="43249F68" w14:textId="77777777" w:rsidR="00C86F28" w:rsidRPr="00031BCB" w:rsidRDefault="00C86F28" w:rsidP="00C86F28">
      <w:pPr>
        <w:pStyle w:val="ListParagraph"/>
        <w:numPr>
          <w:ilvl w:val="1"/>
          <w:numId w:val="1"/>
        </w:numPr>
        <w:rPr>
          <w:sz w:val="22"/>
          <w:szCs w:val="22"/>
        </w:rPr>
      </w:pPr>
      <w:r w:rsidRPr="00031BCB">
        <w:rPr>
          <w:sz w:val="22"/>
          <w:szCs w:val="22"/>
        </w:rPr>
        <w:t>Water Utility Bills</w:t>
      </w:r>
    </w:p>
    <w:p w14:paraId="3E068701" w14:textId="1148BF15" w:rsidR="00947CA0" w:rsidRPr="00E0665C" w:rsidRDefault="00C86F28" w:rsidP="00E0665C">
      <w:pPr>
        <w:pStyle w:val="ListParagraph"/>
        <w:numPr>
          <w:ilvl w:val="1"/>
          <w:numId w:val="1"/>
        </w:numPr>
        <w:rPr>
          <w:sz w:val="22"/>
          <w:szCs w:val="22"/>
        </w:rPr>
      </w:pPr>
      <w:r w:rsidRPr="00031BCB">
        <w:rPr>
          <w:sz w:val="22"/>
          <w:szCs w:val="22"/>
        </w:rPr>
        <w:t>Wastewater Utility Bills</w:t>
      </w:r>
    </w:p>
    <w:p w14:paraId="5CBA6B39" w14:textId="0D4EBEFE" w:rsidR="0042475E" w:rsidRDefault="0042475E" w:rsidP="0042475E">
      <w:pPr>
        <w:pStyle w:val="ListParagraph"/>
        <w:numPr>
          <w:ilvl w:val="0"/>
          <w:numId w:val="1"/>
        </w:numPr>
        <w:rPr>
          <w:sz w:val="22"/>
          <w:szCs w:val="22"/>
        </w:rPr>
      </w:pPr>
      <w:r>
        <w:rPr>
          <w:sz w:val="22"/>
          <w:szCs w:val="22"/>
        </w:rPr>
        <w:t xml:space="preserve">Discussion and possible action regarding future well </w:t>
      </w:r>
      <w:r w:rsidR="00EB4E84">
        <w:rPr>
          <w:sz w:val="22"/>
          <w:szCs w:val="22"/>
        </w:rPr>
        <w:t>and well house projects at wells 2</w:t>
      </w:r>
      <w:r w:rsidR="0034440B">
        <w:rPr>
          <w:sz w:val="22"/>
          <w:szCs w:val="22"/>
        </w:rPr>
        <w:t>,</w:t>
      </w:r>
      <w:r w:rsidR="00EB4E84">
        <w:rPr>
          <w:sz w:val="22"/>
          <w:szCs w:val="22"/>
        </w:rPr>
        <w:t xml:space="preserve"> 3</w:t>
      </w:r>
      <w:r w:rsidR="0034440B">
        <w:rPr>
          <w:sz w:val="22"/>
          <w:szCs w:val="22"/>
        </w:rPr>
        <w:t>,</w:t>
      </w:r>
      <w:r w:rsidR="00EB4E84">
        <w:rPr>
          <w:sz w:val="22"/>
          <w:szCs w:val="22"/>
        </w:rPr>
        <w:t xml:space="preserve"> and/or 5.</w:t>
      </w:r>
    </w:p>
    <w:p w14:paraId="197863C2" w14:textId="16FECE2B" w:rsidR="0070310B" w:rsidRPr="0034440B" w:rsidRDefault="0070310B" w:rsidP="0042475E">
      <w:pPr>
        <w:pStyle w:val="ListParagraph"/>
        <w:numPr>
          <w:ilvl w:val="0"/>
          <w:numId w:val="1"/>
        </w:numPr>
        <w:rPr>
          <w:sz w:val="22"/>
        </w:rPr>
      </w:pPr>
      <w:r>
        <w:t>Discussion and possible action regarding design, bidding, &amp; funding services contract with MSA Professional Services for wastewater facilities upgrade project</w:t>
      </w:r>
      <w:r w:rsidR="0034440B">
        <w:t>.</w:t>
      </w:r>
    </w:p>
    <w:p w14:paraId="29124D7F" w14:textId="77777777" w:rsidR="00C86F28" w:rsidRPr="00031BCB" w:rsidRDefault="00C86F28" w:rsidP="00C86F28">
      <w:pPr>
        <w:pStyle w:val="ListParagraph"/>
        <w:widowControl w:val="0"/>
        <w:numPr>
          <w:ilvl w:val="0"/>
          <w:numId w:val="1"/>
        </w:numPr>
        <w:tabs>
          <w:tab w:val="left" w:pos="720"/>
        </w:tabs>
        <w:rPr>
          <w:snapToGrid w:val="0"/>
          <w:sz w:val="22"/>
          <w:szCs w:val="22"/>
        </w:rPr>
      </w:pPr>
      <w:r w:rsidRPr="00031BCB">
        <w:rPr>
          <w:snapToGrid w:val="0"/>
          <w:sz w:val="22"/>
          <w:szCs w:val="22"/>
        </w:rPr>
        <w:t>Water Report.</w:t>
      </w:r>
    </w:p>
    <w:p w14:paraId="624589F4" w14:textId="33C0496E" w:rsidR="00C86F28" w:rsidRPr="00A43889" w:rsidRDefault="00C86F28" w:rsidP="00A43889">
      <w:pPr>
        <w:pStyle w:val="ListParagraph"/>
        <w:widowControl w:val="0"/>
        <w:numPr>
          <w:ilvl w:val="1"/>
          <w:numId w:val="1"/>
        </w:numPr>
        <w:tabs>
          <w:tab w:val="left" w:pos="720"/>
        </w:tabs>
        <w:rPr>
          <w:snapToGrid w:val="0"/>
          <w:sz w:val="22"/>
          <w:szCs w:val="22"/>
        </w:rPr>
      </w:pPr>
      <w:r w:rsidRPr="00031BCB">
        <w:rPr>
          <w:snapToGrid w:val="0"/>
          <w:sz w:val="22"/>
          <w:szCs w:val="22"/>
        </w:rPr>
        <w:t>Well &amp; Distribution System Report/Discussion</w:t>
      </w:r>
    </w:p>
    <w:p w14:paraId="20CA3F4B" w14:textId="77777777" w:rsidR="00C86F28" w:rsidRPr="00031BCB" w:rsidRDefault="00C86F28" w:rsidP="00C86F28">
      <w:pPr>
        <w:pStyle w:val="ListParagraph"/>
        <w:widowControl w:val="0"/>
        <w:numPr>
          <w:ilvl w:val="0"/>
          <w:numId w:val="1"/>
        </w:numPr>
        <w:tabs>
          <w:tab w:val="left" w:pos="720"/>
        </w:tabs>
        <w:rPr>
          <w:snapToGrid w:val="0"/>
          <w:sz w:val="22"/>
          <w:szCs w:val="22"/>
        </w:rPr>
      </w:pPr>
      <w:r w:rsidRPr="00031BCB">
        <w:rPr>
          <w:snapToGrid w:val="0"/>
          <w:sz w:val="22"/>
          <w:szCs w:val="22"/>
        </w:rPr>
        <w:t>Wastewater Report.</w:t>
      </w:r>
    </w:p>
    <w:p w14:paraId="1FCE4909" w14:textId="70F07F04" w:rsidR="007D63DB" w:rsidRDefault="00C86F28" w:rsidP="007D63DB">
      <w:pPr>
        <w:pStyle w:val="ListParagraph"/>
        <w:widowControl w:val="0"/>
        <w:numPr>
          <w:ilvl w:val="1"/>
          <w:numId w:val="1"/>
        </w:numPr>
        <w:tabs>
          <w:tab w:val="left" w:pos="720"/>
        </w:tabs>
        <w:rPr>
          <w:snapToGrid w:val="0"/>
          <w:sz w:val="22"/>
          <w:szCs w:val="22"/>
        </w:rPr>
      </w:pPr>
      <w:r w:rsidRPr="00031BCB">
        <w:rPr>
          <w:snapToGrid w:val="0"/>
          <w:sz w:val="22"/>
          <w:szCs w:val="22"/>
        </w:rPr>
        <w:t>Sewer System Report/Discussion</w:t>
      </w:r>
    </w:p>
    <w:p w14:paraId="1074BD24" w14:textId="6DC71356" w:rsidR="00E0665C" w:rsidRDefault="00E0665C" w:rsidP="00E0665C">
      <w:pPr>
        <w:pStyle w:val="ListParagraph"/>
        <w:widowControl w:val="0"/>
        <w:numPr>
          <w:ilvl w:val="0"/>
          <w:numId w:val="1"/>
        </w:numPr>
        <w:tabs>
          <w:tab w:val="left" w:pos="720"/>
        </w:tabs>
        <w:rPr>
          <w:snapToGrid w:val="0"/>
          <w:sz w:val="22"/>
          <w:szCs w:val="22"/>
        </w:rPr>
      </w:pPr>
      <w:r>
        <w:rPr>
          <w:snapToGrid w:val="0"/>
          <w:sz w:val="22"/>
          <w:szCs w:val="22"/>
        </w:rPr>
        <w:t>Discussion and possible action regarding time of regular water &amp; wastewater commission meeting.</w:t>
      </w:r>
    </w:p>
    <w:p w14:paraId="7AD6CB5E" w14:textId="77777777" w:rsidR="00472CE1" w:rsidRDefault="00D55BFC" w:rsidP="00472CE1">
      <w:pPr>
        <w:pStyle w:val="ListParagraph"/>
        <w:numPr>
          <w:ilvl w:val="0"/>
          <w:numId w:val="1"/>
        </w:numPr>
        <w:rPr>
          <w:sz w:val="22"/>
          <w:szCs w:val="22"/>
        </w:rPr>
      </w:pPr>
      <w:r w:rsidRPr="0037218F">
        <w:rPr>
          <w:sz w:val="22"/>
          <w:szCs w:val="22"/>
        </w:rPr>
        <w:t xml:space="preserve">Convene into Closed Session Pursuant to Section 19.85 (1) (c) considering employment, promotion, compensation, or performance evaluation data of any public employee over which the governmental body has jurisdiction or exercises responsibility. </w:t>
      </w:r>
    </w:p>
    <w:p w14:paraId="2C1B13AE" w14:textId="538FCA63" w:rsidR="0034440B" w:rsidRPr="00472CE1" w:rsidRDefault="00472CE1" w:rsidP="00472CE1">
      <w:pPr>
        <w:pStyle w:val="ListParagraph"/>
        <w:numPr>
          <w:ilvl w:val="1"/>
          <w:numId w:val="1"/>
        </w:numPr>
        <w:rPr>
          <w:sz w:val="22"/>
          <w:szCs w:val="22"/>
        </w:rPr>
      </w:pPr>
      <w:r w:rsidRPr="00472CE1">
        <w:rPr>
          <w:sz w:val="22"/>
          <w:szCs w:val="22"/>
        </w:rPr>
        <w:t>Discussion and possible action regarding budgetary employee compensation amounts.</w:t>
      </w:r>
    </w:p>
    <w:p w14:paraId="27FCE195" w14:textId="77777777" w:rsidR="0055593A" w:rsidRPr="00031BCB" w:rsidRDefault="0055593A" w:rsidP="009C6492">
      <w:pPr>
        <w:rPr>
          <w:sz w:val="22"/>
          <w:szCs w:val="22"/>
        </w:rPr>
      </w:pPr>
    </w:p>
    <w:p w14:paraId="2B66E713" w14:textId="77777777" w:rsidR="00C86F28" w:rsidRPr="00031BCB" w:rsidRDefault="00C86F28" w:rsidP="0055593A">
      <w:pPr>
        <w:pStyle w:val="ListParagraph"/>
        <w:numPr>
          <w:ilvl w:val="0"/>
          <w:numId w:val="1"/>
        </w:numPr>
        <w:rPr>
          <w:sz w:val="22"/>
          <w:szCs w:val="22"/>
        </w:rPr>
      </w:pPr>
      <w:r w:rsidRPr="00031BCB">
        <w:rPr>
          <w:snapToGrid w:val="0"/>
          <w:sz w:val="22"/>
          <w:szCs w:val="22"/>
        </w:rPr>
        <w:t>Adjournment.</w:t>
      </w:r>
    </w:p>
    <w:p w14:paraId="25BB847E" w14:textId="77777777" w:rsidR="00C86F28" w:rsidRPr="00031BCB" w:rsidRDefault="00C86F28" w:rsidP="00C86F28">
      <w:pPr>
        <w:widowControl w:val="0"/>
        <w:tabs>
          <w:tab w:val="left" w:pos="720"/>
        </w:tabs>
        <w:rPr>
          <w:snapToGrid w:val="0"/>
          <w:sz w:val="22"/>
          <w:szCs w:val="22"/>
        </w:rPr>
      </w:pPr>
    </w:p>
    <w:p w14:paraId="25D69F48" w14:textId="77777777" w:rsidR="00C86F28" w:rsidRPr="003572CA" w:rsidRDefault="00C86F28" w:rsidP="00C86F28">
      <w:pPr>
        <w:widowControl w:val="0"/>
        <w:tabs>
          <w:tab w:val="left" w:pos="720"/>
        </w:tabs>
        <w:rPr>
          <w:snapToGrid w:val="0"/>
          <w:sz w:val="20"/>
        </w:rPr>
      </w:pPr>
    </w:p>
    <w:p w14:paraId="35A947E7" w14:textId="5942C47F" w:rsidR="00C86F28" w:rsidRPr="003572CA" w:rsidRDefault="00C86F28" w:rsidP="00A43889">
      <w:pPr>
        <w:widowControl w:val="0"/>
        <w:tabs>
          <w:tab w:val="left" w:pos="720"/>
        </w:tabs>
        <w:ind w:left="720"/>
        <w:jc w:val="center"/>
        <w:rPr>
          <w:snapToGrid w:val="0"/>
          <w:sz w:val="20"/>
        </w:rPr>
      </w:pPr>
      <w:r w:rsidRPr="003572CA">
        <w:rPr>
          <w:snapToGrid w:val="0"/>
          <w:sz w:val="20"/>
        </w:rPr>
        <w:t>Next scheduled meeting is</w:t>
      </w:r>
      <w:r w:rsidR="00642004">
        <w:rPr>
          <w:snapToGrid w:val="0"/>
          <w:sz w:val="20"/>
        </w:rPr>
        <w:t xml:space="preserve"> </w:t>
      </w:r>
      <w:r w:rsidR="004A1F99">
        <w:rPr>
          <w:snapToGrid w:val="0"/>
          <w:sz w:val="20"/>
        </w:rPr>
        <w:t>October 3</w:t>
      </w:r>
      <w:r w:rsidR="0021740F">
        <w:rPr>
          <w:snapToGrid w:val="0"/>
          <w:sz w:val="20"/>
        </w:rPr>
        <w:t>,</w:t>
      </w:r>
      <w:r w:rsidRPr="003572CA">
        <w:rPr>
          <w:snapToGrid w:val="0"/>
          <w:sz w:val="20"/>
        </w:rPr>
        <w:t xml:space="preserve"> 202</w:t>
      </w:r>
      <w:r w:rsidR="009E43FB">
        <w:rPr>
          <w:snapToGrid w:val="0"/>
          <w:sz w:val="20"/>
        </w:rPr>
        <w:t>3</w:t>
      </w:r>
      <w:r w:rsidRPr="003572CA">
        <w:rPr>
          <w:snapToGrid w:val="0"/>
          <w:sz w:val="20"/>
        </w:rPr>
        <w:t>; 4:00 PM at Mayville City Hall.</w:t>
      </w:r>
    </w:p>
    <w:p w14:paraId="3A382BFB" w14:textId="77777777" w:rsidR="00AE22E7" w:rsidRPr="00001F87" w:rsidRDefault="00AE22E7" w:rsidP="00C86F28">
      <w:pPr>
        <w:widowControl w:val="0"/>
        <w:tabs>
          <w:tab w:val="left" w:pos="720"/>
        </w:tabs>
        <w:ind w:left="720"/>
        <w:rPr>
          <w:snapToGrid w:val="0"/>
          <w:sz w:val="20"/>
        </w:rPr>
      </w:pPr>
    </w:p>
    <w:p w14:paraId="17FC0577" w14:textId="77777777" w:rsidR="00C86F28" w:rsidRPr="00FF7529" w:rsidRDefault="00C86F28" w:rsidP="00C86F28">
      <w:pPr>
        <w:widowControl w:val="0"/>
        <w:tabs>
          <w:tab w:val="left" w:pos="720"/>
          <w:tab w:val="num" w:pos="1440"/>
        </w:tabs>
        <w:rPr>
          <w:snapToGrid w:val="0"/>
          <w:sz w:val="22"/>
          <w:szCs w:val="18"/>
        </w:rPr>
      </w:pPr>
    </w:p>
    <w:p w14:paraId="3A6A726F" w14:textId="77777777" w:rsidR="00C86F28" w:rsidRPr="00FF7529" w:rsidRDefault="00C86F28" w:rsidP="00C86F28">
      <w:pPr>
        <w:widowControl w:val="0"/>
        <w:rPr>
          <w:snapToGrid w:val="0"/>
          <w:sz w:val="22"/>
          <w:szCs w:val="18"/>
        </w:rPr>
      </w:pPr>
    </w:p>
    <w:p w14:paraId="20B4DBC0" w14:textId="77777777" w:rsidR="00C86F28" w:rsidRPr="00FF7529" w:rsidRDefault="00C86F28" w:rsidP="00A43889">
      <w:pPr>
        <w:ind w:left="6480" w:firstLine="720"/>
        <w:rPr>
          <w:sz w:val="22"/>
          <w:szCs w:val="18"/>
        </w:rPr>
      </w:pPr>
      <w:r w:rsidRPr="00FF7529">
        <w:rPr>
          <w:sz w:val="22"/>
          <w:szCs w:val="18"/>
        </w:rPr>
        <w:t xml:space="preserve">Burt </w:t>
      </w:r>
      <w:proofErr w:type="spellStart"/>
      <w:r w:rsidRPr="00FF7529">
        <w:rPr>
          <w:sz w:val="22"/>
          <w:szCs w:val="18"/>
        </w:rPr>
        <w:t>Bushke</w:t>
      </w:r>
      <w:proofErr w:type="spellEnd"/>
    </w:p>
    <w:p w14:paraId="2407936E" w14:textId="5CAE51C1" w:rsidR="00A43889" w:rsidRPr="00A43889" w:rsidRDefault="00CE253D" w:rsidP="008674BB">
      <w:pPr>
        <w:ind w:left="6480" w:firstLine="720"/>
        <w:rPr>
          <w:sz w:val="18"/>
          <w:szCs w:val="14"/>
        </w:rPr>
      </w:pPr>
      <w:r>
        <w:rPr>
          <w:sz w:val="22"/>
          <w:szCs w:val="18"/>
        </w:rPr>
        <w:t xml:space="preserve">Commission </w:t>
      </w:r>
      <w:r w:rsidR="00C86F28" w:rsidRPr="00FF7529">
        <w:rPr>
          <w:sz w:val="22"/>
          <w:szCs w:val="18"/>
        </w:rPr>
        <w:t>President</w:t>
      </w:r>
    </w:p>
    <w:sectPr w:rsidR="00A43889" w:rsidRPr="00A43889" w:rsidSect="00C7146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80B4" w14:textId="77777777" w:rsidR="0074320C" w:rsidRDefault="0074320C" w:rsidP="00880538">
      <w:r>
        <w:separator/>
      </w:r>
    </w:p>
  </w:endnote>
  <w:endnote w:type="continuationSeparator" w:id="0">
    <w:p w14:paraId="701C981F" w14:textId="77777777" w:rsidR="0074320C" w:rsidRDefault="0074320C" w:rsidP="0088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E393" w14:textId="77777777" w:rsidR="00D73DB2" w:rsidRDefault="00D73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8F23" w14:textId="6C6DAD4A" w:rsidR="00A43889" w:rsidRPr="00DC710B" w:rsidRDefault="00A43889" w:rsidP="00A43889">
    <w:pPr>
      <w:jc w:val="center"/>
      <w:rPr>
        <w:sz w:val="18"/>
        <w:szCs w:val="14"/>
      </w:rPr>
    </w:pPr>
    <w:r w:rsidRPr="00DC710B">
      <w:rPr>
        <w:sz w:val="18"/>
        <w:szCs w:val="14"/>
      </w:rPr>
      <w:t>NOTE: Persons with disabilities requiring special accommodations for attendance at the meeting should contact City Hall at least one (1) business day prior to the meeting This agenda was posted and made available to the news</w:t>
    </w:r>
    <w:r>
      <w:rPr>
        <w:sz w:val="18"/>
        <w:szCs w:val="14"/>
      </w:rPr>
      <w:t xml:space="preserve"> </w:t>
    </w:r>
    <w:r w:rsidRPr="00DC710B">
      <w:rPr>
        <w:sz w:val="18"/>
        <w:szCs w:val="14"/>
      </w:rPr>
      <w:t>media in compliance with the open meeting law.</w:t>
    </w:r>
  </w:p>
  <w:p w14:paraId="401FDDA0" w14:textId="774268DA" w:rsidR="00A43889" w:rsidRPr="00DC710B" w:rsidRDefault="00A43889" w:rsidP="00A43889">
    <w:pPr>
      <w:rPr>
        <w:sz w:val="18"/>
        <w:szCs w:val="14"/>
      </w:rPr>
    </w:pPr>
    <w:r w:rsidRPr="00DC710B">
      <w:rPr>
        <w:sz w:val="18"/>
        <w:szCs w:val="14"/>
      </w:rPr>
      <w:tab/>
    </w:r>
    <w:r w:rsidRPr="00DC710B">
      <w:rPr>
        <w:sz w:val="18"/>
        <w:szCs w:val="14"/>
      </w:rPr>
      <w:tab/>
    </w:r>
    <w:r w:rsidRPr="00DC710B">
      <w:rPr>
        <w:sz w:val="18"/>
        <w:szCs w:val="14"/>
      </w:rPr>
      <w:tab/>
    </w:r>
    <w:r w:rsidRPr="00DC710B">
      <w:rPr>
        <w:sz w:val="18"/>
        <w:szCs w:val="14"/>
      </w:rPr>
      <w:tab/>
    </w:r>
  </w:p>
  <w:p w14:paraId="6F40E5DF" w14:textId="6DBF0B02" w:rsidR="00A43889" w:rsidRDefault="00A43889">
    <w:pPr>
      <w:pStyle w:val="Footer"/>
    </w:pPr>
  </w:p>
  <w:p w14:paraId="766F0BAD" w14:textId="77777777" w:rsidR="00A43889" w:rsidRDefault="00A43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D70B" w14:textId="77777777" w:rsidR="00D73DB2" w:rsidRDefault="00D73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2F32" w14:textId="77777777" w:rsidR="0074320C" w:rsidRDefault="0074320C" w:rsidP="00880538">
      <w:r>
        <w:separator/>
      </w:r>
    </w:p>
  </w:footnote>
  <w:footnote w:type="continuationSeparator" w:id="0">
    <w:p w14:paraId="0C5B1329" w14:textId="77777777" w:rsidR="0074320C" w:rsidRDefault="0074320C" w:rsidP="0088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A3F5" w14:textId="77777777" w:rsidR="00D73DB2" w:rsidRDefault="00D73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B946" w14:textId="51CB89ED" w:rsidR="00D73DB2" w:rsidRDefault="00D73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B2C6" w14:textId="77777777" w:rsidR="00D73DB2" w:rsidRDefault="00D73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8AD"/>
    <w:multiLevelType w:val="hybridMultilevel"/>
    <w:tmpl w:val="CA4C7A5E"/>
    <w:lvl w:ilvl="0" w:tplc="C8202B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7C36E7"/>
    <w:multiLevelType w:val="hybridMultilevel"/>
    <w:tmpl w:val="F37EC1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C2C62"/>
    <w:multiLevelType w:val="hybridMultilevel"/>
    <w:tmpl w:val="A48E8B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32894">
    <w:abstractNumId w:val="2"/>
  </w:num>
  <w:num w:numId="2" w16cid:durableId="500898654">
    <w:abstractNumId w:val="1"/>
  </w:num>
  <w:num w:numId="3" w16cid:durableId="68860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F28"/>
    <w:rsid w:val="00000A54"/>
    <w:rsid w:val="00003CE2"/>
    <w:rsid w:val="00031BCB"/>
    <w:rsid w:val="000714B0"/>
    <w:rsid w:val="00081A60"/>
    <w:rsid w:val="000877C3"/>
    <w:rsid w:val="000B4E31"/>
    <w:rsid w:val="000D05DE"/>
    <w:rsid w:val="000D3FE2"/>
    <w:rsid w:val="00122E08"/>
    <w:rsid w:val="00144607"/>
    <w:rsid w:val="001641EA"/>
    <w:rsid w:val="001828DD"/>
    <w:rsid w:val="001868DC"/>
    <w:rsid w:val="00194A8E"/>
    <w:rsid w:val="001B06F9"/>
    <w:rsid w:val="001B6CD3"/>
    <w:rsid w:val="001C2588"/>
    <w:rsid w:val="001E71B9"/>
    <w:rsid w:val="00203E3A"/>
    <w:rsid w:val="00214C50"/>
    <w:rsid w:val="0021740F"/>
    <w:rsid w:val="00217918"/>
    <w:rsid w:val="00220E6A"/>
    <w:rsid w:val="002224DB"/>
    <w:rsid w:val="002376C7"/>
    <w:rsid w:val="002875B5"/>
    <w:rsid w:val="002A21F3"/>
    <w:rsid w:val="002A36D7"/>
    <w:rsid w:val="002A786F"/>
    <w:rsid w:val="0034440B"/>
    <w:rsid w:val="003572CA"/>
    <w:rsid w:val="00362C7F"/>
    <w:rsid w:val="00386963"/>
    <w:rsid w:val="00395465"/>
    <w:rsid w:val="003970BA"/>
    <w:rsid w:val="003C04C9"/>
    <w:rsid w:val="003C2051"/>
    <w:rsid w:val="003C523E"/>
    <w:rsid w:val="003C7F11"/>
    <w:rsid w:val="003E47A8"/>
    <w:rsid w:val="0040399D"/>
    <w:rsid w:val="0042475E"/>
    <w:rsid w:val="0046577A"/>
    <w:rsid w:val="00472CE1"/>
    <w:rsid w:val="004A1F99"/>
    <w:rsid w:val="004C2AE8"/>
    <w:rsid w:val="004F3825"/>
    <w:rsid w:val="0055593A"/>
    <w:rsid w:val="005666DE"/>
    <w:rsid w:val="005C265E"/>
    <w:rsid w:val="005D73E0"/>
    <w:rsid w:val="005F28BF"/>
    <w:rsid w:val="00605324"/>
    <w:rsid w:val="006140EE"/>
    <w:rsid w:val="00642004"/>
    <w:rsid w:val="00645368"/>
    <w:rsid w:val="00654655"/>
    <w:rsid w:val="00656F16"/>
    <w:rsid w:val="00665E3E"/>
    <w:rsid w:val="00667249"/>
    <w:rsid w:val="00690974"/>
    <w:rsid w:val="006B718B"/>
    <w:rsid w:val="006D3D81"/>
    <w:rsid w:val="006F20F7"/>
    <w:rsid w:val="006F2B87"/>
    <w:rsid w:val="0070310B"/>
    <w:rsid w:val="00707469"/>
    <w:rsid w:val="00707F3F"/>
    <w:rsid w:val="00714AED"/>
    <w:rsid w:val="00731E3B"/>
    <w:rsid w:val="00734286"/>
    <w:rsid w:val="0074320C"/>
    <w:rsid w:val="007439CA"/>
    <w:rsid w:val="0075207F"/>
    <w:rsid w:val="007814A7"/>
    <w:rsid w:val="007B1DCE"/>
    <w:rsid w:val="007B5692"/>
    <w:rsid w:val="007D63DB"/>
    <w:rsid w:val="00800646"/>
    <w:rsid w:val="00830711"/>
    <w:rsid w:val="0084040D"/>
    <w:rsid w:val="00852128"/>
    <w:rsid w:val="00863D4B"/>
    <w:rsid w:val="008674BB"/>
    <w:rsid w:val="00880538"/>
    <w:rsid w:val="008A5BC5"/>
    <w:rsid w:val="008D57BF"/>
    <w:rsid w:val="008E324F"/>
    <w:rsid w:val="008F6CA8"/>
    <w:rsid w:val="00905501"/>
    <w:rsid w:val="00912980"/>
    <w:rsid w:val="00916E81"/>
    <w:rsid w:val="00932521"/>
    <w:rsid w:val="00937B78"/>
    <w:rsid w:val="00947CA0"/>
    <w:rsid w:val="0095008C"/>
    <w:rsid w:val="009579D3"/>
    <w:rsid w:val="00972867"/>
    <w:rsid w:val="009733D5"/>
    <w:rsid w:val="009C6492"/>
    <w:rsid w:val="009D6B62"/>
    <w:rsid w:val="009E43FB"/>
    <w:rsid w:val="009E7029"/>
    <w:rsid w:val="009F5E64"/>
    <w:rsid w:val="00A36FE5"/>
    <w:rsid w:val="00A43889"/>
    <w:rsid w:val="00A43D3A"/>
    <w:rsid w:val="00A53A34"/>
    <w:rsid w:val="00A60D7A"/>
    <w:rsid w:val="00A76C3A"/>
    <w:rsid w:val="00A813C0"/>
    <w:rsid w:val="00AC09BC"/>
    <w:rsid w:val="00AC71FD"/>
    <w:rsid w:val="00AE22E7"/>
    <w:rsid w:val="00B420AC"/>
    <w:rsid w:val="00B85737"/>
    <w:rsid w:val="00BD041D"/>
    <w:rsid w:val="00BD36D6"/>
    <w:rsid w:val="00C150F5"/>
    <w:rsid w:val="00C55C77"/>
    <w:rsid w:val="00C7146D"/>
    <w:rsid w:val="00C8207A"/>
    <w:rsid w:val="00C84323"/>
    <w:rsid w:val="00C86F28"/>
    <w:rsid w:val="00C945AC"/>
    <w:rsid w:val="00CA2B53"/>
    <w:rsid w:val="00CD101D"/>
    <w:rsid w:val="00CD4131"/>
    <w:rsid w:val="00CD7CBF"/>
    <w:rsid w:val="00CE253D"/>
    <w:rsid w:val="00CF39B7"/>
    <w:rsid w:val="00CF732F"/>
    <w:rsid w:val="00D05365"/>
    <w:rsid w:val="00D07569"/>
    <w:rsid w:val="00D13200"/>
    <w:rsid w:val="00D22805"/>
    <w:rsid w:val="00D2404C"/>
    <w:rsid w:val="00D43408"/>
    <w:rsid w:val="00D436A2"/>
    <w:rsid w:val="00D55BFC"/>
    <w:rsid w:val="00D73DB2"/>
    <w:rsid w:val="00DE2B09"/>
    <w:rsid w:val="00DF6272"/>
    <w:rsid w:val="00DF7C04"/>
    <w:rsid w:val="00E02870"/>
    <w:rsid w:val="00E0665C"/>
    <w:rsid w:val="00E11952"/>
    <w:rsid w:val="00E17573"/>
    <w:rsid w:val="00E27C45"/>
    <w:rsid w:val="00E33DB1"/>
    <w:rsid w:val="00E353C4"/>
    <w:rsid w:val="00E52A1A"/>
    <w:rsid w:val="00E95042"/>
    <w:rsid w:val="00EA0661"/>
    <w:rsid w:val="00EB4E84"/>
    <w:rsid w:val="00EB55AD"/>
    <w:rsid w:val="00EF3CEE"/>
    <w:rsid w:val="00F30676"/>
    <w:rsid w:val="00F50F18"/>
    <w:rsid w:val="00F6012B"/>
    <w:rsid w:val="00F73A65"/>
    <w:rsid w:val="00F83A44"/>
    <w:rsid w:val="00FB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71051"/>
  <w15:chartTrackingRefBased/>
  <w15:docId w15:val="{30FEF7B7-11CE-4BFF-8757-FEC931DE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2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86F28"/>
    <w:pPr>
      <w:keepNext/>
      <w:outlineLvl w:val="0"/>
    </w:pPr>
    <w:rPr>
      <w:b/>
    </w:rPr>
  </w:style>
  <w:style w:type="paragraph" w:styleId="Heading2">
    <w:name w:val="heading 2"/>
    <w:basedOn w:val="Normal"/>
    <w:next w:val="Normal"/>
    <w:link w:val="Heading2Char"/>
    <w:qFormat/>
    <w:rsid w:val="00C86F28"/>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F2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86F28"/>
    <w:rPr>
      <w:rFonts w:ascii="Times New Roman" w:eastAsia="Times New Roman" w:hAnsi="Times New Roman" w:cs="Times New Roman"/>
      <w:b/>
      <w:sz w:val="24"/>
      <w:szCs w:val="20"/>
    </w:rPr>
  </w:style>
  <w:style w:type="character" w:styleId="Hyperlink">
    <w:name w:val="Hyperlink"/>
    <w:rsid w:val="00C86F28"/>
    <w:rPr>
      <w:color w:val="0000FF"/>
      <w:u w:val="single"/>
    </w:rPr>
  </w:style>
  <w:style w:type="paragraph" w:styleId="ListParagraph">
    <w:name w:val="List Paragraph"/>
    <w:basedOn w:val="Normal"/>
    <w:uiPriority w:val="34"/>
    <w:qFormat/>
    <w:rsid w:val="00C86F28"/>
    <w:pPr>
      <w:ind w:left="720"/>
      <w:contextualSpacing/>
    </w:pPr>
  </w:style>
  <w:style w:type="paragraph" w:styleId="Header">
    <w:name w:val="header"/>
    <w:basedOn w:val="Normal"/>
    <w:link w:val="HeaderChar"/>
    <w:uiPriority w:val="99"/>
    <w:unhideWhenUsed/>
    <w:rsid w:val="00880538"/>
    <w:pPr>
      <w:tabs>
        <w:tab w:val="center" w:pos="4680"/>
        <w:tab w:val="right" w:pos="9360"/>
      </w:tabs>
    </w:pPr>
  </w:style>
  <w:style w:type="character" w:customStyle="1" w:styleId="HeaderChar">
    <w:name w:val="Header Char"/>
    <w:basedOn w:val="DefaultParagraphFont"/>
    <w:link w:val="Header"/>
    <w:uiPriority w:val="99"/>
    <w:rsid w:val="008805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80538"/>
    <w:pPr>
      <w:tabs>
        <w:tab w:val="center" w:pos="4680"/>
        <w:tab w:val="right" w:pos="9360"/>
      </w:tabs>
    </w:pPr>
  </w:style>
  <w:style w:type="character" w:customStyle="1" w:styleId="FooterChar">
    <w:name w:val="Footer Char"/>
    <w:basedOn w:val="DefaultParagraphFont"/>
    <w:link w:val="Footer"/>
    <w:uiPriority w:val="99"/>
    <w:rsid w:val="00880538"/>
    <w:rPr>
      <w:rFonts w:ascii="Times New Roman" w:eastAsia="Times New Roman" w:hAnsi="Times New Roman" w:cs="Times New Roman"/>
      <w:sz w:val="24"/>
      <w:szCs w:val="20"/>
    </w:rPr>
  </w:style>
  <w:style w:type="paragraph" w:customStyle="1" w:styleId="BlockMotion">
    <w:name w:val="Block Motion"/>
    <w:rsid w:val="00C7146D"/>
    <w:pPr>
      <w:keepNext/>
      <w:pBdr>
        <w:top w:val="single" w:sz="4" w:space="6" w:color="999999"/>
        <w:left w:val="single" w:sz="4" w:space="6" w:color="999999"/>
        <w:bottom w:val="single" w:sz="4" w:space="6" w:color="999999"/>
        <w:right w:val="single" w:sz="4" w:space="6" w:color="999999"/>
      </w:pBdr>
      <w:shd w:val="clear" w:color="auto" w:fill="F3F3F3"/>
      <w:tabs>
        <w:tab w:val="left" w:pos="3600"/>
        <w:tab w:val="right" w:pos="9187"/>
      </w:tabs>
      <w:spacing w:before="120" w:after="20" w:line="276" w:lineRule="auto"/>
      <w:ind w:left="1800" w:right="144" w:hanging="1656"/>
      <w:contextualSpacing/>
    </w:pPr>
    <w:rPr>
      <w:rFonts w:ascii="Times New Roman" w:eastAsia="Times New Roman" w:hAnsi="Times New Roman" w:cs="Verdana"/>
      <w:sz w:val="20"/>
      <w:szCs w:val="20"/>
    </w:rPr>
  </w:style>
  <w:style w:type="paragraph" w:customStyle="1" w:styleId="Normal0">
    <w:name w:val="Normal_0"/>
    <w:qFormat/>
    <w:rsid w:val="00C7146D"/>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92553">
      <w:bodyDiv w:val="1"/>
      <w:marLeft w:val="0"/>
      <w:marRight w:val="0"/>
      <w:marTop w:val="0"/>
      <w:marBottom w:val="0"/>
      <w:divBdr>
        <w:top w:val="none" w:sz="0" w:space="0" w:color="auto"/>
        <w:left w:val="none" w:sz="0" w:space="0" w:color="auto"/>
        <w:bottom w:val="none" w:sz="0" w:space="0" w:color="auto"/>
        <w:right w:val="none" w:sz="0" w:space="0" w:color="auto"/>
      </w:divBdr>
    </w:div>
    <w:div w:id="1909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B623-478E-4CB9-933A-A569143C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238</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Steger</dc:creator>
  <cp:keywords/>
  <dc:description/>
  <cp:lastModifiedBy>Payroll HR</cp:lastModifiedBy>
  <cp:revision>2</cp:revision>
  <cp:lastPrinted>2023-08-30T18:22:00Z</cp:lastPrinted>
  <dcterms:created xsi:type="dcterms:W3CDTF">2023-08-30T18:33:00Z</dcterms:created>
  <dcterms:modified xsi:type="dcterms:W3CDTF">2023-08-30T18:33:00Z</dcterms:modified>
</cp:coreProperties>
</file>